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1673F" w14:textId="0ED89B70" w:rsidR="00C43427" w:rsidRDefault="00C43427" w:rsidP="00C43427">
      <w:pPr>
        <w:pStyle w:val="Heading1"/>
        <w:rPr>
          <w:rFonts w:ascii="Arial" w:eastAsia="Arial" w:hAnsi="Arial" w:cs="Arial"/>
          <w:color w:val="000000"/>
          <w:sz w:val="28"/>
          <w:szCs w:val="28"/>
        </w:rPr>
      </w:pPr>
      <w:r>
        <w:rPr>
          <w:rFonts w:ascii="Arial" w:eastAsia="Arial" w:hAnsi="Arial" w:cs="Arial"/>
          <w:b/>
          <w:color w:val="000000"/>
          <w:sz w:val="28"/>
          <w:szCs w:val="28"/>
        </w:rPr>
        <w:t>Summer J</w:t>
      </w:r>
      <w:r w:rsidRPr="00104AE2">
        <w:rPr>
          <w:rFonts w:ascii="Arial" w:hAnsi="Arial" w:cs="Arial"/>
          <w:b/>
          <w:bCs/>
          <w:noProof/>
          <w:color w:val="auto"/>
          <w:sz w:val="20"/>
          <w:szCs w:val="32"/>
          <w:lang w:val="en-CA" w:eastAsia="en-CA"/>
        </w:rPr>
        <mc:AlternateContent>
          <mc:Choice Requires="wpg">
            <w:drawing>
              <wp:anchor distT="0" distB="0" distL="114300" distR="114300" simplePos="0" relativeHeight="251688960" behindDoc="0" locked="1" layoutInCell="1" allowOverlap="1" wp14:anchorId="0C81D73B" wp14:editId="730E3BD6">
                <wp:simplePos x="0" y="0"/>
                <wp:positionH relativeFrom="column">
                  <wp:posOffset>-913130</wp:posOffset>
                </wp:positionH>
                <wp:positionV relativeFrom="page">
                  <wp:posOffset>-5715</wp:posOffset>
                </wp:positionV>
                <wp:extent cx="7790180" cy="228600"/>
                <wp:effectExtent l="0" t="0" r="1270" b="0"/>
                <wp:wrapNone/>
                <wp:docPr id="5" name="Group 5"/>
                <wp:cNvGraphicFramePr/>
                <a:graphic xmlns:a="http://schemas.openxmlformats.org/drawingml/2006/main">
                  <a:graphicData uri="http://schemas.microsoft.com/office/word/2010/wordprocessingGroup">
                    <wpg:wgp>
                      <wpg:cNvGrpSpPr/>
                      <wpg:grpSpPr>
                        <a:xfrm>
                          <a:off x="0" y="0"/>
                          <a:ext cx="7790180" cy="228600"/>
                          <a:chOff x="0" y="0"/>
                          <a:chExt cx="7791450" cy="228600"/>
                        </a:xfrm>
                      </wpg:grpSpPr>
                      <wps:wsp>
                        <wps:cNvPr id="2" name="Rectangle 2"/>
                        <wps:cNvSpPr/>
                        <wps:spPr>
                          <a:xfrm>
                            <a:off x="0" y="9525"/>
                            <a:ext cx="3895725" cy="219075"/>
                          </a:xfrm>
                          <a:prstGeom prst="rect">
                            <a:avLst/>
                          </a:prstGeom>
                          <a:solidFill>
                            <a:srgbClr val="0730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3895725" y="9525"/>
                            <a:ext cx="3895725" cy="219075"/>
                          </a:xfrm>
                          <a:prstGeom prst="rect">
                            <a:avLst/>
                          </a:prstGeom>
                          <a:solidFill>
                            <a:srgbClr val="2283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Isosceles Triangle 4"/>
                        <wps:cNvSpPr/>
                        <wps:spPr>
                          <a:xfrm rot="10800000">
                            <a:off x="3752850" y="0"/>
                            <a:ext cx="265748" cy="228600"/>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5" o:spid="_x0000_s1026" style="position:absolute;margin-left:-71.9pt;margin-top:-.45pt;width:613.4pt;height:18pt;z-index:251688960;mso-position-vertical-relative:page;mso-width-relative:margin" coordsize="7791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">
                <v:rect id="Rectangle 2" o:spid="_x0000_s1027" style="position:absolute;top:95;width:38957;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Lx/sIA&#10;AADaAAAADwAAAGRycy9kb3ducmV2LnhtbESPwWrDMBBE74X8g9hCL6WRm0MJThTTBpoG3+KWnBdr&#10;IxtZK2PJjvP3UaHQ4zAzb5htMbtOTDSE1rOC12UGgrj2umWj4Of782UNIkRkjZ1nUnCjAMVu8bDF&#10;XPsrn2iqohEJwiFHBU2MfS5lqBtyGJa+J07exQ8OY5KDkXrAa4K7Tq6y7E06bDktNNjTvqHaVqNT&#10;YMdD+aXNxwFLNvb8fLT1eLFKPT3O7xsQkeb4H/5rH7WCFfxeSTdA7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8vH+wgAAANoAAAAPAAAAAAAAAAAAAAAAAJgCAABkcnMvZG93&#10;bnJldi54bWxQSwUGAAAAAAQABAD1AAAAhwMAAAAA&#10;" fillcolor="#07305d" stroked="f" strokeweight="1pt"/>
                <v:rect id="Rectangle 3" o:spid="_x0000_s1028" style="position:absolute;left:38957;top:95;width:38957;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n5jMIA&#10;AADaAAAADwAAAGRycy9kb3ducmV2LnhtbESPX2sCMRDE3wt+h7BCX0rNWUHs1SgiaOujf0pfl8v2&#10;7tpkcyRbvX57Uyj4OMzMb5j5svdOnSmmNrCB8agARVwF23Jt4HTcPM5AJUG26AKTgV9KsFwM7uZY&#10;2nDhPZ0PUqsM4VSigUakK7VOVUMe0yh0xNn7DNGjZBlrbSNeMtw7/VQUU+2x5bzQYEfrhqrvw483&#10;8LB7PcUtvn+42VcQ3rrnWibWmPthv3oBJdTLLfzffrMGJvB3Jd8Avb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ifmMwgAAANoAAAAPAAAAAAAAAAAAAAAAAJgCAABkcnMvZG93&#10;bnJldi54bWxQSwUGAAAAAAQABAD1AAAAhwMAAAAA&#10;" fillcolor="#2283ee" stroked="f"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9" type="#_x0000_t5" style="position:absolute;left:37528;width:2657;height:228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T8sAA&#10;AADaAAAADwAAAGRycy9kb3ducmV2LnhtbESP0YrCMBRE3wX/IVxh3zS1iqzVKLoi+Cat+wHX5toW&#10;m5vSZLX9+40g+DjMzBlmve1MLR7UusqygukkAkGcW11xoeD3chx/g3AeWWNtmRT05GC7GQ7WmGj7&#10;5JQemS9EgLBLUEHpfZNI6fKSDLqJbYiDd7OtQR9kW0jd4jPATS3jKFpIgxWHhRIb+ikpv2d/RkFG&#10;cbevzqfe9ctDc7VxepxdUqW+Rt1uBcJT5z/hd/ukFczhdSXcAL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UT8sAAAADaAAAADwAAAAAAAAAAAAAAAACYAgAAZHJzL2Rvd25y&#10;ZXYueG1sUEsFBgAAAAAEAAQA9QAAAIUDAAAAAA==&#10;" fillcolor="white [3212]" stroked="f" strokeweight="1pt"/>
                <w10:wrap anchory="page"/>
                <w10:anchorlock/>
              </v:group>
            </w:pict>
          </mc:Fallback>
        </mc:AlternateContent>
      </w:r>
      <w:r w:rsidRPr="00104AE2">
        <w:rPr>
          <w:rFonts w:ascii="Arial" w:hAnsi="Arial" w:cs="Arial"/>
          <w:b/>
          <w:bCs/>
          <w:noProof/>
          <w:color w:val="auto"/>
          <w:sz w:val="20"/>
          <w:szCs w:val="32"/>
          <w:lang w:val="en-CA" w:eastAsia="en-CA"/>
        </w:rPr>
        <w:drawing>
          <wp:anchor distT="0" distB="0" distL="114300" distR="114300" simplePos="0" relativeHeight="251689984" behindDoc="0" locked="1" layoutInCell="1" allowOverlap="1" wp14:anchorId="3A1A999A" wp14:editId="041A84B2">
            <wp:simplePos x="0" y="0"/>
            <wp:positionH relativeFrom="column">
              <wp:posOffset>635</wp:posOffset>
            </wp:positionH>
            <wp:positionV relativeFrom="page">
              <wp:posOffset>401955</wp:posOffset>
            </wp:positionV>
            <wp:extent cx="1115060" cy="822960"/>
            <wp:effectExtent l="0" t="0" r="8890" b="0"/>
            <wp:wrapNone/>
            <wp:docPr id="1" name="Picture 1" descr="A colour image featuring 4 stylized human figures with their arms around each other. From left to right, the figures are coloured yellow, red, blue and green. The outside figures' arms are reaching up to the arched text in black &quot;Independent Living Vie autonome&quot; with the text below the figures in black that says &quot;Canada&quot; " title="IL-VA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ur image featuring 4 stylized human figures with their arms around each other. From left to right, the figures are coloured yellow, red, blue and green. The outside figures' arms are reaching up to the arched text in black &quot;Independent Living Vie autonome&quot; with the text below the figures in black that says &quot;Canada&quot; " title="IL-VA Canada Logo"/>
                    <pic:cNvPicPr>
                      <a:picLocks noChangeAspect="1"/>
                    </pic:cNvPicPr>
                  </pic:nvPicPr>
                  <pic:blipFill rotWithShape="1">
                    <a:blip r:embed="rId8" cstate="print">
                      <a:extLst>
                        <a:ext uri="{28A0092B-C50C-407E-A947-70E740481C1C}">
                          <a14:useLocalDpi xmlns:a14="http://schemas.microsoft.com/office/drawing/2010/main" val="0"/>
                        </a:ext>
                      </a:extLst>
                    </a:blip>
                    <a:srcRect b="16220"/>
                    <a:stretch/>
                  </pic:blipFill>
                  <pic:spPr bwMode="auto">
                    <a:xfrm>
                      <a:off x="0" y="0"/>
                      <a:ext cx="1115060" cy="822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04AE2">
        <w:rPr>
          <w:rFonts w:ascii="Arial" w:hAnsi="Arial" w:cs="Arial"/>
          <w:b/>
          <w:bCs/>
          <w:noProof/>
          <w:color w:val="auto"/>
          <w:sz w:val="20"/>
          <w:szCs w:val="32"/>
          <w:lang w:val="en-CA" w:eastAsia="en-CA"/>
        </w:rPr>
        <mc:AlternateContent>
          <mc:Choice Requires="wps">
            <w:drawing>
              <wp:anchor distT="0" distB="0" distL="114300" distR="114300" simplePos="0" relativeHeight="251691008" behindDoc="0" locked="1" layoutInCell="1" allowOverlap="1" wp14:anchorId="365C9DC2" wp14:editId="08614F33">
                <wp:simplePos x="0" y="0"/>
                <wp:positionH relativeFrom="column">
                  <wp:posOffset>635</wp:posOffset>
                </wp:positionH>
                <wp:positionV relativeFrom="page">
                  <wp:posOffset>1435100</wp:posOffset>
                </wp:positionV>
                <wp:extent cx="5861050" cy="0"/>
                <wp:effectExtent l="0" t="19050" r="6350" b="19050"/>
                <wp:wrapNone/>
                <wp:docPr id="18" name="Straight Connector 18"/>
                <wp:cNvGraphicFramePr/>
                <a:graphic xmlns:a="http://schemas.openxmlformats.org/drawingml/2006/main">
                  <a:graphicData uri="http://schemas.microsoft.com/office/word/2010/wordprocessingShape">
                    <wps:wsp>
                      <wps:cNvCnPr/>
                      <wps:spPr>
                        <a:xfrm>
                          <a:off x="0" y="0"/>
                          <a:ext cx="5861050" cy="0"/>
                        </a:xfrm>
                        <a:prstGeom prst="line">
                          <a:avLst/>
                        </a:prstGeom>
                        <a:ln w="28575">
                          <a:solidFill>
                            <a:srgbClr val="07305D"/>
                          </a:solidFill>
                        </a:ln>
                        <a:effectLst>
                          <a:outerShdw sx="1000" sy="1000" algn="ctr" rotWithShape="0">
                            <a:srgbClr val="000000"/>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8"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5pt,113pt" to="461.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" strokecolor="#07305d" strokeweight="2.25pt">
                <v:stroke joinstyle="miter"/>
                <v:shadow on="t" type="perspective" color="black" offset="0,0" matrix="655f,,,655f"/>
                <w10:wrap anchory="page"/>
                <w10:anchorlock/>
              </v:line>
            </w:pict>
          </mc:Fallback>
        </mc:AlternateContent>
      </w:r>
      <w:r w:rsidRPr="00104AE2">
        <w:rPr>
          <w:rFonts w:ascii="Arial" w:hAnsi="Arial" w:cs="Arial"/>
          <w:b/>
          <w:bCs/>
          <w:noProof/>
          <w:color w:val="auto"/>
          <w:sz w:val="20"/>
          <w:szCs w:val="32"/>
          <w:lang w:val="en-CA" w:eastAsia="en-CA"/>
        </w:rPr>
        <mc:AlternateContent>
          <mc:Choice Requires="wps">
            <w:drawing>
              <wp:anchor distT="0" distB="0" distL="114300" distR="114300" simplePos="0" relativeHeight="251692032" behindDoc="0" locked="1" layoutInCell="1" allowOverlap="1" wp14:anchorId="656625CD" wp14:editId="1828034A">
                <wp:simplePos x="0" y="0"/>
                <wp:positionH relativeFrom="column">
                  <wp:posOffset>1148715</wp:posOffset>
                </wp:positionH>
                <wp:positionV relativeFrom="page">
                  <wp:posOffset>383540</wp:posOffset>
                </wp:positionV>
                <wp:extent cx="5019675" cy="9144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914400"/>
                        </a:xfrm>
                        <a:prstGeom prst="rect">
                          <a:avLst/>
                        </a:prstGeom>
                        <a:noFill/>
                        <a:ln w="9525">
                          <a:noFill/>
                          <a:miter lim="800000"/>
                          <a:headEnd/>
                          <a:tailEnd/>
                        </a:ln>
                      </wps:spPr>
                      <wps:txbx>
                        <w:txbxContent>
                          <w:p w14:paraId="1FCEFC29" w14:textId="77777777" w:rsidR="00C43427" w:rsidRPr="00996A28" w:rsidRDefault="00C43427" w:rsidP="00C43427">
                            <w:pPr>
                              <w:pStyle w:val="Header"/>
                              <w:rPr>
                                <w:rFonts w:ascii="Arial" w:hAnsi="Arial" w:cs="Arial"/>
                                <w:b/>
                                <w:color w:val="07305D"/>
                                <w:sz w:val="40"/>
                              </w:rPr>
                            </w:pPr>
                            <w:r w:rsidRPr="00996A28">
                              <w:rPr>
                                <w:rFonts w:ascii="Arial" w:hAnsi="Arial" w:cs="Arial"/>
                                <w:b/>
                                <w:color w:val="07305D"/>
                                <w:sz w:val="40"/>
                              </w:rPr>
                              <w:t>Indepe</w:t>
                            </w:r>
                            <w:permStart w:id="980878006" w:edGrp="everyone"/>
                            <w:permEnd w:id="980878006"/>
                            <w:r w:rsidRPr="00996A28">
                              <w:rPr>
                                <w:rFonts w:ascii="Arial" w:hAnsi="Arial" w:cs="Arial"/>
                                <w:b/>
                                <w:color w:val="07305D"/>
                                <w:sz w:val="40"/>
                              </w:rPr>
                              <w:t>ndent Living Canada</w:t>
                            </w:r>
                          </w:p>
                          <w:p w14:paraId="62AC6E1C" w14:textId="77777777" w:rsidR="00C43427" w:rsidRPr="00996A28" w:rsidRDefault="00C43427" w:rsidP="00C43427">
                            <w:pPr>
                              <w:pStyle w:val="Header"/>
                              <w:rPr>
                                <w:rFonts w:ascii="Arial" w:hAnsi="Arial" w:cs="Arial"/>
                                <w:b/>
                                <w:color w:val="07305D"/>
                                <w:sz w:val="40"/>
                              </w:rPr>
                            </w:pPr>
                            <w:r w:rsidRPr="00996A28">
                              <w:rPr>
                                <w:rFonts w:ascii="Arial" w:hAnsi="Arial" w:cs="Arial"/>
                                <w:b/>
                                <w:color w:val="07305D"/>
                                <w:sz w:val="40"/>
                              </w:rPr>
                              <w:t>Vie autonome Canada</w:t>
                            </w:r>
                          </w:p>
                          <w:p w14:paraId="0C091160" w14:textId="77777777" w:rsidR="00C43427" w:rsidRPr="00996A28" w:rsidRDefault="00C43427" w:rsidP="00C43427">
                            <w:pPr>
                              <w:pStyle w:val="Header"/>
                              <w:rPr>
                                <w:rFonts w:ascii="Arial" w:hAnsi="Arial" w:cs="Arial"/>
                                <w:color w:val="07305D"/>
                                <w:sz w:val="40"/>
                              </w:rPr>
                            </w:pPr>
                            <w:r w:rsidRPr="00996A28">
                              <w:rPr>
                                <w:rFonts w:ascii="Arial" w:hAnsi="Arial" w:cs="Arial"/>
                                <w:color w:val="07305D"/>
                                <w:sz w:val="28"/>
                                <w:szCs w:val="18"/>
                                <w:shd w:val="clear" w:color="auto" w:fill="FFFFFF"/>
                              </w:rPr>
                              <w:t xml:space="preserve">PO Box </w:t>
                            </w:r>
                            <w:r>
                              <w:rPr>
                                <w:rFonts w:ascii="Arial" w:hAnsi="Arial" w:cs="Arial"/>
                                <w:color w:val="07305D"/>
                                <w:sz w:val="28"/>
                                <w:szCs w:val="18"/>
                                <w:shd w:val="clear" w:color="auto" w:fill="FFFFFF"/>
                              </w:rPr>
                              <w:t>74085, Ottawa RPO Beechwood, ON</w:t>
                            </w:r>
                            <w:r w:rsidRPr="00996A28">
                              <w:rPr>
                                <w:rFonts w:ascii="Arial" w:hAnsi="Arial" w:cs="Arial"/>
                                <w:color w:val="07305D"/>
                                <w:sz w:val="28"/>
                                <w:szCs w:val="18"/>
                                <w:shd w:val="clear" w:color="auto" w:fill="FFFFFF"/>
                              </w:rPr>
                              <w:t> K1M 2H9</w:t>
                            </w:r>
                          </w:p>
                          <w:p w14:paraId="52EC4440" w14:textId="77777777" w:rsidR="00C43427" w:rsidRDefault="00C43427" w:rsidP="00C43427"/>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45pt;margin-top:30.2pt;width:395.25pt;height:1in;z-index:2516920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" filled="f" stroked="f">
                <v:textbox>
                  <w:txbxContent>
                    <w:p w14:paraId="1FCEFC29" w14:textId="77777777" w:rsidR="00C43427" w:rsidRPr="00996A28" w:rsidRDefault="00C43427" w:rsidP="00C43427">
                      <w:pPr>
                        <w:pStyle w:val="Header"/>
                        <w:rPr>
                          <w:rFonts w:ascii="Arial" w:hAnsi="Arial" w:cs="Arial"/>
                          <w:b/>
                          <w:color w:val="07305D"/>
                          <w:sz w:val="40"/>
                        </w:rPr>
                      </w:pPr>
                      <w:r w:rsidRPr="00996A28">
                        <w:rPr>
                          <w:rFonts w:ascii="Arial" w:hAnsi="Arial" w:cs="Arial"/>
                          <w:b/>
                          <w:color w:val="07305D"/>
                          <w:sz w:val="40"/>
                        </w:rPr>
                        <w:t>Indepe</w:t>
                      </w:r>
                      <w:permStart w:id="980878006" w:edGrp="everyone"/>
                      <w:permEnd w:id="980878006"/>
                      <w:r w:rsidRPr="00996A28">
                        <w:rPr>
                          <w:rFonts w:ascii="Arial" w:hAnsi="Arial" w:cs="Arial"/>
                          <w:b/>
                          <w:color w:val="07305D"/>
                          <w:sz w:val="40"/>
                        </w:rPr>
                        <w:t>ndent Living Canada</w:t>
                      </w:r>
                    </w:p>
                    <w:p w14:paraId="62AC6E1C" w14:textId="77777777" w:rsidR="00C43427" w:rsidRPr="00996A28" w:rsidRDefault="00C43427" w:rsidP="00C43427">
                      <w:pPr>
                        <w:pStyle w:val="Header"/>
                        <w:rPr>
                          <w:rFonts w:ascii="Arial" w:hAnsi="Arial" w:cs="Arial"/>
                          <w:b/>
                          <w:color w:val="07305D"/>
                          <w:sz w:val="40"/>
                        </w:rPr>
                      </w:pPr>
                      <w:r w:rsidRPr="00996A28">
                        <w:rPr>
                          <w:rFonts w:ascii="Arial" w:hAnsi="Arial" w:cs="Arial"/>
                          <w:b/>
                          <w:color w:val="07305D"/>
                          <w:sz w:val="40"/>
                        </w:rPr>
                        <w:t>Vie autonome Canada</w:t>
                      </w:r>
                    </w:p>
                    <w:p w14:paraId="0C091160" w14:textId="77777777" w:rsidR="00C43427" w:rsidRPr="00996A28" w:rsidRDefault="00C43427" w:rsidP="00C43427">
                      <w:pPr>
                        <w:pStyle w:val="Header"/>
                        <w:rPr>
                          <w:rFonts w:ascii="Arial" w:hAnsi="Arial" w:cs="Arial"/>
                          <w:color w:val="07305D"/>
                          <w:sz w:val="40"/>
                        </w:rPr>
                      </w:pPr>
                      <w:r w:rsidRPr="00996A28">
                        <w:rPr>
                          <w:rFonts w:ascii="Arial" w:hAnsi="Arial" w:cs="Arial"/>
                          <w:color w:val="07305D"/>
                          <w:sz w:val="28"/>
                          <w:szCs w:val="18"/>
                          <w:shd w:val="clear" w:color="auto" w:fill="FFFFFF"/>
                        </w:rPr>
                        <w:t xml:space="preserve">PO Box </w:t>
                      </w:r>
                      <w:r>
                        <w:rPr>
                          <w:rFonts w:ascii="Arial" w:hAnsi="Arial" w:cs="Arial"/>
                          <w:color w:val="07305D"/>
                          <w:sz w:val="28"/>
                          <w:szCs w:val="18"/>
                          <w:shd w:val="clear" w:color="auto" w:fill="FFFFFF"/>
                        </w:rPr>
                        <w:t>74085, Ottawa RPO Beechwood, ON</w:t>
                      </w:r>
                      <w:r w:rsidRPr="00996A28">
                        <w:rPr>
                          <w:rFonts w:ascii="Arial" w:hAnsi="Arial" w:cs="Arial"/>
                          <w:color w:val="07305D"/>
                          <w:sz w:val="28"/>
                          <w:szCs w:val="18"/>
                          <w:shd w:val="clear" w:color="auto" w:fill="FFFFFF"/>
                        </w:rPr>
                        <w:t> K1M 2H9</w:t>
                      </w:r>
                    </w:p>
                    <w:p w14:paraId="52EC4440" w14:textId="77777777" w:rsidR="00C43427" w:rsidRDefault="00C43427" w:rsidP="00C43427"/>
                  </w:txbxContent>
                </v:textbox>
                <w10:wrap anchory="page"/>
                <w10:anchorlock/>
              </v:shape>
            </w:pict>
          </mc:Fallback>
        </mc:AlternateContent>
      </w:r>
      <w:r>
        <w:rPr>
          <w:rFonts w:ascii="Arial" w:eastAsia="Arial" w:hAnsi="Arial" w:cs="Arial"/>
          <w:b/>
          <w:color w:val="000000"/>
          <w:sz w:val="28"/>
          <w:szCs w:val="28"/>
        </w:rPr>
        <w:t>ob Opportunity: Marketing Coordinator</w:t>
      </w:r>
      <w:r>
        <w:rPr>
          <w:rFonts w:ascii="Arial" w:eastAsia="Arial" w:hAnsi="Arial" w:cs="Arial"/>
          <w:color w:val="000000"/>
          <w:sz w:val="28"/>
          <w:szCs w:val="28"/>
        </w:rPr>
        <w:br/>
      </w:r>
      <w:r>
        <w:rPr>
          <w:rFonts w:ascii="Arial" w:eastAsia="Arial" w:hAnsi="Arial" w:cs="Arial"/>
          <w:b/>
          <w:color w:val="000000"/>
          <w:sz w:val="28"/>
          <w:szCs w:val="28"/>
        </w:rPr>
        <w:t>Organization:</w:t>
      </w:r>
      <w:r>
        <w:rPr>
          <w:rFonts w:ascii="Arial" w:eastAsia="Arial" w:hAnsi="Arial" w:cs="Arial"/>
          <w:color w:val="000000"/>
          <w:sz w:val="28"/>
          <w:szCs w:val="28"/>
        </w:rPr>
        <w:t xml:space="preserve"> Independent Living Canada</w:t>
      </w:r>
      <w:r>
        <w:rPr>
          <w:rFonts w:ascii="Arial" w:eastAsia="Arial" w:hAnsi="Arial" w:cs="Arial"/>
          <w:color w:val="000000"/>
          <w:sz w:val="28"/>
          <w:szCs w:val="28"/>
        </w:rPr>
        <w:br/>
      </w:r>
      <w:r>
        <w:rPr>
          <w:rFonts w:ascii="Arial" w:eastAsia="Arial" w:hAnsi="Arial" w:cs="Arial"/>
          <w:b/>
          <w:color w:val="000000"/>
          <w:sz w:val="28"/>
          <w:szCs w:val="28"/>
        </w:rPr>
        <w:t>Location:</w:t>
      </w:r>
      <w:r>
        <w:rPr>
          <w:rFonts w:ascii="Arial" w:eastAsia="Arial" w:hAnsi="Arial" w:cs="Arial"/>
          <w:color w:val="000000"/>
          <w:sz w:val="28"/>
          <w:szCs w:val="28"/>
        </w:rPr>
        <w:t xml:space="preserve"> Remote (Canada-wide</w:t>
      </w:r>
      <w:proofErr w:type="gramStart"/>
      <w:r>
        <w:rPr>
          <w:rFonts w:ascii="Arial" w:eastAsia="Arial" w:hAnsi="Arial" w:cs="Arial"/>
          <w:color w:val="000000"/>
          <w:sz w:val="28"/>
          <w:szCs w:val="28"/>
        </w:rPr>
        <w:t>)</w:t>
      </w:r>
      <w:proofErr w:type="gramEnd"/>
      <w:r>
        <w:rPr>
          <w:rFonts w:ascii="Arial" w:eastAsia="Arial" w:hAnsi="Arial" w:cs="Arial"/>
          <w:color w:val="000000"/>
          <w:sz w:val="28"/>
          <w:szCs w:val="28"/>
        </w:rPr>
        <w:br/>
      </w:r>
      <w:r>
        <w:rPr>
          <w:rFonts w:ascii="Arial" w:eastAsia="Arial" w:hAnsi="Arial" w:cs="Arial"/>
          <w:b/>
          <w:color w:val="000000"/>
          <w:sz w:val="28"/>
          <w:szCs w:val="28"/>
        </w:rPr>
        <w:t>Wage:</w:t>
      </w:r>
      <w:r>
        <w:rPr>
          <w:rFonts w:ascii="Arial" w:eastAsia="Arial" w:hAnsi="Arial" w:cs="Arial"/>
          <w:color w:val="000000"/>
          <w:sz w:val="28"/>
          <w:szCs w:val="28"/>
        </w:rPr>
        <w:t xml:space="preserve"> $17.20/hour</w:t>
      </w:r>
      <w:r>
        <w:rPr>
          <w:rFonts w:ascii="Arial" w:eastAsia="Arial" w:hAnsi="Arial" w:cs="Arial"/>
          <w:color w:val="000000"/>
          <w:sz w:val="28"/>
          <w:szCs w:val="28"/>
        </w:rPr>
        <w:br/>
      </w:r>
      <w:r>
        <w:rPr>
          <w:rFonts w:ascii="Arial" w:eastAsia="Arial" w:hAnsi="Arial" w:cs="Arial"/>
          <w:b/>
          <w:color w:val="000000"/>
          <w:sz w:val="28"/>
          <w:szCs w:val="28"/>
        </w:rPr>
        <w:t>Start Date:</w:t>
      </w:r>
      <w:r>
        <w:rPr>
          <w:rFonts w:ascii="Arial" w:eastAsia="Arial" w:hAnsi="Arial" w:cs="Arial"/>
          <w:color w:val="000000"/>
          <w:sz w:val="28"/>
          <w:szCs w:val="28"/>
        </w:rPr>
        <w:t xml:space="preserve"> June 2, 2025</w:t>
      </w:r>
      <w:r>
        <w:rPr>
          <w:rFonts w:ascii="Arial" w:eastAsia="Arial" w:hAnsi="Arial" w:cs="Arial"/>
          <w:color w:val="000000"/>
          <w:sz w:val="28"/>
          <w:szCs w:val="28"/>
        </w:rPr>
        <w:br/>
      </w:r>
      <w:r>
        <w:rPr>
          <w:rFonts w:ascii="Arial" w:eastAsia="Arial" w:hAnsi="Arial" w:cs="Arial"/>
          <w:b/>
          <w:color w:val="000000"/>
          <w:sz w:val="28"/>
          <w:szCs w:val="28"/>
        </w:rPr>
        <w:t>End Date:</w:t>
      </w:r>
      <w:r>
        <w:rPr>
          <w:rFonts w:ascii="Arial" w:eastAsia="Arial" w:hAnsi="Arial" w:cs="Arial"/>
          <w:color w:val="000000"/>
          <w:sz w:val="28"/>
          <w:szCs w:val="28"/>
        </w:rPr>
        <w:t xml:space="preserve"> July 25, 2025</w:t>
      </w:r>
      <w:r>
        <w:rPr>
          <w:rFonts w:ascii="Arial" w:eastAsia="Arial" w:hAnsi="Arial" w:cs="Arial"/>
          <w:color w:val="000000"/>
          <w:sz w:val="28"/>
          <w:szCs w:val="28"/>
        </w:rPr>
        <w:br/>
      </w:r>
      <w:r>
        <w:rPr>
          <w:rFonts w:ascii="Arial" w:eastAsia="Arial" w:hAnsi="Arial" w:cs="Arial"/>
          <w:b/>
          <w:color w:val="000000"/>
          <w:sz w:val="28"/>
          <w:szCs w:val="28"/>
        </w:rPr>
        <w:t>Hours:</w:t>
      </w:r>
      <w:r>
        <w:rPr>
          <w:rFonts w:ascii="Arial" w:eastAsia="Arial" w:hAnsi="Arial" w:cs="Arial"/>
          <w:color w:val="000000"/>
          <w:sz w:val="28"/>
          <w:szCs w:val="28"/>
        </w:rPr>
        <w:t xml:space="preserve"> Full-time (35 hours/week)</w:t>
      </w:r>
    </w:p>
    <w:p w14:paraId="30129D3A" w14:textId="77777777" w:rsidR="00C43427" w:rsidRDefault="00C43427" w:rsidP="00C43427">
      <w:pPr>
        <w:spacing w:before="280" w:after="280" w:line="240" w:lineRule="auto"/>
        <w:rPr>
          <w:rFonts w:ascii="Arial" w:eastAsia="Arial" w:hAnsi="Arial" w:cs="Arial"/>
          <w:sz w:val="28"/>
          <w:szCs w:val="28"/>
        </w:rPr>
      </w:pPr>
      <w:r>
        <w:rPr>
          <w:rFonts w:ascii="Arial" w:eastAsia="Arial" w:hAnsi="Arial" w:cs="Arial"/>
          <w:b/>
          <w:sz w:val="28"/>
          <w:szCs w:val="28"/>
        </w:rPr>
        <w:t>Position Summary</w:t>
      </w:r>
      <w:proofErr w:type="gramStart"/>
      <w:r>
        <w:rPr>
          <w:rFonts w:ascii="Arial" w:eastAsia="Arial" w:hAnsi="Arial" w:cs="Arial"/>
          <w:b/>
          <w:sz w:val="28"/>
          <w:szCs w:val="28"/>
        </w:rPr>
        <w:t>:</w:t>
      </w:r>
      <w:proofErr w:type="gramEnd"/>
      <w:r>
        <w:rPr>
          <w:rFonts w:ascii="Arial" w:eastAsia="Arial" w:hAnsi="Arial" w:cs="Arial"/>
          <w:sz w:val="28"/>
          <w:szCs w:val="28"/>
        </w:rPr>
        <w:br/>
        <w:t xml:space="preserve">We are seeking a creative and enthusiastic </w:t>
      </w:r>
      <w:r>
        <w:rPr>
          <w:rFonts w:ascii="Arial" w:eastAsia="Arial" w:hAnsi="Arial" w:cs="Arial"/>
          <w:b/>
          <w:sz w:val="28"/>
          <w:szCs w:val="28"/>
        </w:rPr>
        <w:t>Marketing Coordinator</w:t>
      </w:r>
      <w:r>
        <w:rPr>
          <w:rFonts w:ascii="Arial" w:eastAsia="Arial" w:hAnsi="Arial" w:cs="Arial"/>
          <w:sz w:val="28"/>
          <w:szCs w:val="28"/>
        </w:rPr>
        <w:t xml:space="preserve"> to join our team for the summer. This is an excellent opportunity for youths looking to gain hands-on experience in marketing, communications, and community engagement while supporting a national organization with a strong social mission.</w:t>
      </w:r>
    </w:p>
    <w:p w14:paraId="55267C88" w14:textId="77777777" w:rsidR="00C43427" w:rsidRDefault="00C43427" w:rsidP="00C43427">
      <w:pPr>
        <w:spacing w:before="280" w:after="280" w:line="240" w:lineRule="auto"/>
        <w:rPr>
          <w:rFonts w:ascii="Arial" w:eastAsia="Arial" w:hAnsi="Arial" w:cs="Arial"/>
          <w:sz w:val="28"/>
          <w:szCs w:val="28"/>
        </w:rPr>
      </w:pPr>
      <w:r>
        <w:rPr>
          <w:rFonts w:ascii="Arial" w:eastAsia="Arial" w:hAnsi="Arial" w:cs="Arial"/>
          <w:b/>
          <w:sz w:val="28"/>
          <w:szCs w:val="28"/>
        </w:rPr>
        <w:t>Marketing Strategy Support</w:t>
      </w:r>
    </w:p>
    <w:p w14:paraId="40844BAB" w14:textId="77777777" w:rsidR="00C43427" w:rsidRDefault="00C43427" w:rsidP="00C43427">
      <w:pPr>
        <w:numPr>
          <w:ilvl w:val="0"/>
          <w:numId w:val="11"/>
        </w:numPr>
        <w:spacing w:before="280" w:after="0" w:line="240" w:lineRule="auto"/>
        <w:rPr>
          <w:rFonts w:ascii="Arial" w:eastAsia="Arial" w:hAnsi="Arial" w:cs="Arial"/>
          <w:sz w:val="28"/>
          <w:szCs w:val="28"/>
        </w:rPr>
      </w:pPr>
      <w:r>
        <w:rPr>
          <w:rFonts w:ascii="Arial" w:eastAsia="Arial" w:hAnsi="Arial" w:cs="Arial"/>
          <w:sz w:val="28"/>
          <w:szCs w:val="28"/>
        </w:rPr>
        <w:t>Assist in developing and executing a summer social media campaign</w:t>
      </w:r>
    </w:p>
    <w:p w14:paraId="2E57A5EE" w14:textId="77777777" w:rsidR="00C43427" w:rsidRDefault="00C43427" w:rsidP="00C43427">
      <w:pPr>
        <w:numPr>
          <w:ilvl w:val="0"/>
          <w:numId w:val="11"/>
        </w:numPr>
        <w:spacing w:after="0" w:line="240" w:lineRule="auto"/>
        <w:rPr>
          <w:rFonts w:ascii="Arial" w:eastAsia="Arial" w:hAnsi="Arial" w:cs="Arial"/>
          <w:sz w:val="28"/>
          <w:szCs w:val="28"/>
        </w:rPr>
      </w:pPr>
      <w:r>
        <w:rPr>
          <w:rFonts w:ascii="Arial" w:eastAsia="Arial" w:hAnsi="Arial" w:cs="Arial"/>
          <w:sz w:val="28"/>
          <w:szCs w:val="28"/>
        </w:rPr>
        <w:t>Track and analyze performance metrics, adjusting strategies to improve impact</w:t>
      </w:r>
    </w:p>
    <w:p w14:paraId="738567E3" w14:textId="77777777" w:rsidR="00C43427" w:rsidRDefault="00C43427" w:rsidP="00C43427">
      <w:pPr>
        <w:numPr>
          <w:ilvl w:val="0"/>
          <w:numId w:val="11"/>
        </w:numPr>
        <w:spacing w:after="0" w:line="240" w:lineRule="auto"/>
        <w:rPr>
          <w:rFonts w:ascii="Arial" w:eastAsia="Arial" w:hAnsi="Arial" w:cs="Arial"/>
          <w:sz w:val="28"/>
          <w:szCs w:val="28"/>
        </w:rPr>
      </w:pPr>
      <w:r>
        <w:rPr>
          <w:rFonts w:ascii="Arial" w:eastAsia="Arial" w:hAnsi="Arial" w:cs="Arial"/>
          <w:sz w:val="28"/>
          <w:szCs w:val="28"/>
        </w:rPr>
        <w:t>Participate in brainstorming sessions and contribute fresh marketing ideas</w:t>
      </w:r>
    </w:p>
    <w:p w14:paraId="5FEF53CB" w14:textId="77777777" w:rsidR="00C43427" w:rsidRDefault="00C43427" w:rsidP="00C43427">
      <w:pPr>
        <w:numPr>
          <w:ilvl w:val="0"/>
          <w:numId w:val="11"/>
        </w:numPr>
        <w:spacing w:after="0" w:line="240" w:lineRule="auto"/>
        <w:rPr>
          <w:rFonts w:ascii="Arial" w:eastAsia="Arial" w:hAnsi="Arial" w:cs="Arial"/>
          <w:sz w:val="28"/>
          <w:szCs w:val="28"/>
        </w:rPr>
      </w:pPr>
      <w:r>
        <w:rPr>
          <w:rFonts w:ascii="Arial" w:eastAsia="Arial" w:hAnsi="Arial" w:cs="Arial"/>
          <w:sz w:val="28"/>
          <w:szCs w:val="28"/>
        </w:rPr>
        <w:t>Capture and edit media from events or virtual activities for digital use</w:t>
      </w:r>
    </w:p>
    <w:p w14:paraId="7B6E74F9" w14:textId="77777777" w:rsidR="00C43427" w:rsidRDefault="00C43427" w:rsidP="00C43427">
      <w:pPr>
        <w:numPr>
          <w:ilvl w:val="0"/>
          <w:numId w:val="11"/>
        </w:numPr>
        <w:spacing w:after="0" w:line="240" w:lineRule="auto"/>
        <w:rPr>
          <w:rFonts w:ascii="Arial" w:eastAsia="Arial" w:hAnsi="Arial" w:cs="Arial"/>
          <w:sz w:val="28"/>
          <w:szCs w:val="28"/>
        </w:rPr>
      </w:pPr>
      <w:r>
        <w:rPr>
          <w:rFonts w:ascii="Arial" w:eastAsia="Arial" w:hAnsi="Arial" w:cs="Arial"/>
          <w:sz w:val="28"/>
          <w:szCs w:val="28"/>
        </w:rPr>
        <w:t>Maintain an organized content calendar</w:t>
      </w:r>
    </w:p>
    <w:p w14:paraId="578A79AE" w14:textId="77777777" w:rsidR="00C43427" w:rsidRDefault="00C43427" w:rsidP="00C43427">
      <w:pPr>
        <w:numPr>
          <w:ilvl w:val="0"/>
          <w:numId w:val="11"/>
        </w:numPr>
        <w:spacing w:after="280" w:line="240" w:lineRule="auto"/>
        <w:rPr>
          <w:rFonts w:ascii="Arial" w:eastAsia="Arial" w:hAnsi="Arial" w:cs="Arial"/>
          <w:sz w:val="28"/>
          <w:szCs w:val="28"/>
        </w:rPr>
      </w:pPr>
      <w:r>
        <w:rPr>
          <w:rFonts w:ascii="Arial" w:eastAsia="Arial" w:hAnsi="Arial" w:cs="Arial"/>
          <w:sz w:val="28"/>
          <w:szCs w:val="28"/>
        </w:rPr>
        <w:t>Prepare reports summarizing the outcomes of social media and marketing campaigns</w:t>
      </w:r>
    </w:p>
    <w:p w14:paraId="766AE066" w14:textId="77777777" w:rsidR="00C43427" w:rsidRDefault="00C43427" w:rsidP="00C43427">
      <w:pPr>
        <w:spacing w:before="280" w:after="280" w:line="240" w:lineRule="auto"/>
        <w:rPr>
          <w:rFonts w:ascii="Arial" w:eastAsia="Arial" w:hAnsi="Arial" w:cs="Arial"/>
          <w:sz w:val="28"/>
          <w:szCs w:val="28"/>
        </w:rPr>
      </w:pPr>
      <w:r>
        <w:rPr>
          <w:rFonts w:ascii="Arial" w:eastAsia="Arial" w:hAnsi="Arial" w:cs="Arial"/>
          <w:b/>
          <w:sz w:val="28"/>
          <w:szCs w:val="28"/>
        </w:rPr>
        <w:t>Community Engagement</w:t>
      </w:r>
    </w:p>
    <w:p w14:paraId="7D2FA13C" w14:textId="77777777" w:rsidR="00C43427" w:rsidRDefault="00C43427" w:rsidP="00C43427">
      <w:pPr>
        <w:numPr>
          <w:ilvl w:val="0"/>
          <w:numId w:val="10"/>
        </w:numPr>
        <w:spacing w:before="280" w:after="0" w:line="240" w:lineRule="auto"/>
        <w:rPr>
          <w:rFonts w:ascii="Arial" w:eastAsia="Arial" w:hAnsi="Arial" w:cs="Arial"/>
          <w:sz w:val="28"/>
          <w:szCs w:val="28"/>
        </w:rPr>
      </w:pPr>
      <w:r>
        <w:rPr>
          <w:rFonts w:ascii="Arial" w:eastAsia="Arial" w:hAnsi="Arial" w:cs="Arial"/>
          <w:sz w:val="28"/>
          <w:szCs w:val="28"/>
        </w:rPr>
        <w:t>Work with project teams to highlight success stories and initiatives</w:t>
      </w:r>
    </w:p>
    <w:p w14:paraId="2749887D" w14:textId="77777777" w:rsidR="00C43427" w:rsidRDefault="00C43427" w:rsidP="00C43427">
      <w:pPr>
        <w:numPr>
          <w:ilvl w:val="0"/>
          <w:numId w:val="10"/>
        </w:numPr>
        <w:spacing w:after="0" w:line="240" w:lineRule="auto"/>
        <w:rPr>
          <w:rFonts w:ascii="Arial" w:eastAsia="Arial" w:hAnsi="Arial" w:cs="Arial"/>
          <w:sz w:val="28"/>
          <w:szCs w:val="28"/>
        </w:rPr>
      </w:pPr>
      <w:r>
        <w:rPr>
          <w:rFonts w:ascii="Arial" w:eastAsia="Arial" w:hAnsi="Arial" w:cs="Arial"/>
          <w:sz w:val="28"/>
          <w:szCs w:val="28"/>
        </w:rPr>
        <w:t xml:space="preserve">Identify opportunities for collaboration with member </w:t>
      </w:r>
      <w:proofErr w:type="spellStart"/>
      <w:r>
        <w:rPr>
          <w:rFonts w:ascii="Arial" w:eastAsia="Arial" w:hAnsi="Arial" w:cs="Arial"/>
          <w:sz w:val="28"/>
          <w:szCs w:val="28"/>
        </w:rPr>
        <w:t>centres</w:t>
      </w:r>
      <w:proofErr w:type="spellEnd"/>
      <w:r>
        <w:rPr>
          <w:rFonts w:ascii="Arial" w:eastAsia="Arial" w:hAnsi="Arial" w:cs="Arial"/>
          <w:sz w:val="28"/>
          <w:szCs w:val="28"/>
        </w:rPr>
        <w:t>, partners, community organizations, and potential funders.</w:t>
      </w:r>
    </w:p>
    <w:p w14:paraId="4B05E978" w14:textId="77777777" w:rsidR="00C43427" w:rsidRDefault="00C43427" w:rsidP="00C43427">
      <w:pPr>
        <w:numPr>
          <w:ilvl w:val="0"/>
          <w:numId w:val="10"/>
        </w:numPr>
        <w:spacing w:after="0" w:line="240" w:lineRule="auto"/>
        <w:rPr>
          <w:rFonts w:ascii="Arial" w:eastAsia="Arial" w:hAnsi="Arial" w:cs="Arial"/>
          <w:sz w:val="28"/>
          <w:szCs w:val="28"/>
        </w:rPr>
      </w:pPr>
      <w:r>
        <w:rPr>
          <w:rFonts w:ascii="Arial" w:eastAsia="Arial" w:hAnsi="Arial" w:cs="Arial"/>
          <w:sz w:val="28"/>
          <w:szCs w:val="28"/>
        </w:rPr>
        <w:t>Develop compelling fundraising materials (social posts, emails, and web content)</w:t>
      </w:r>
    </w:p>
    <w:p w14:paraId="3CDA7410" w14:textId="77777777" w:rsidR="00C43427" w:rsidRDefault="00C43427" w:rsidP="00C43427">
      <w:pPr>
        <w:numPr>
          <w:ilvl w:val="0"/>
          <w:numId w:val="10"/>
        </w:numPr>
        <w:spacing w:after="280" w:line="240" w:lineRule="auto"/>
        <w:rPr>
          <w:rFonts w:ascii="Arial" w:eastAsia="Arial" w:hAnsi="Arial" w:cs="Arial"/>
          <w:sz w:val="28"/>
          <w:szCs w:val="28"/>
        </w:rPr>
      </w:pPr>
      <w:r>
        <w:rPr>
          <w:rFonts w:ascii="Arial" w:eastAsia="Arial" w:hAnsi="Arial" w:cs="Arial"/>
          <w:sz w:val="28"/>
          <w:szCs w:val="28"/>
        </w:rPr>
        <w:t>Research donor engagement strategies and potential partnerships</w:t>
      </w:r>
    </w:p>
    <w:p w14:paraId="23A370FE" w14:textId="77777777" w:rsidR="00C43427" w:rsidRDefault="00C43427" w:rsidP="00C43427">
      <w:pPr>
        <w:spacing w:before="280" w:after="280" w:line="240" w:lineRule="auto"/>
        <w:rPr>
          <w:rFonts w:ascii="Arial" w:eastAsia="Arial" w:hAnsi="Arial" w:cs="Arial"/>
          <w:sz w:val="28"/>
          <w:szCs w:val="28"/>
        </w:rPr>
      </w:pPr>
      <w:r>
        <w:rPr>
          <w:rFonts w:ascii="Arial" w:eastAsia="Arial" w:hAnsi="Arial" w:cs="Arial"/>
          <w:b/>
          <w:sz w:val="28"/>
          <w:szCs w:val="28"/>
        </w:rPr>
        <w:lastRenderedPageBreak/>
        <w:t>Qualifications:</w:t>
      </w:r>
    </w:p>
    <w:p w14:paraId="50327852" w14:textId="77777777" w:rsidR="00C43427" w:rsidRDefault="00C43427" w:rsidP="00C43427">
      <w:pPr>
        <w:numPr>
          <w:ilvl w:val="0"/>
          <w:numId w:val="12"/>
        </w:numPr>
        <w:spacing w:after="0" w:line="240" w:lineRule="auto"/>
        <w:rPr>
          <w:rFonts w:ascii="Arial" w:eastAsia="Arial" w:hAnsi="Arial" w:cs="Arial"/>
          <w:sz w:val="28"/>
          <w:szCs w:val="28"/>
        </w:rPr>
      </w:pPr>
      <w:r>
        <w:rPr>
          <w:rFonts w:ascii="Arial" w:eastAsia="Arial" w:hAnsi="Arial" w:cs="Arial"/>
          <w:sz w:val="28"/>
          <w:szCs w:val="28"/>
        </w:rPr>
        <w:t>A youth between the ages of 15-30 (per the Canada Summer Jobs Eligibility)</w:t>
      </w:r>
    </w:p>
    <w:p w14:paraId="3B3EB689" w14:textId="77777777" w:rsidR="00C43427" w:rsidRDefault="00C43427" w:rsidP="00C43427">
      <w:pPr>
        <w:numPr>
          <w:ilvl w:val="0"/>
          <w:numId w:val="12"/>
        </w:numPr>
        <w:spacing w:after="0" w:line="240" w:lineRule="auto"/>
        <w:rPr>
          <w:rFonts w:ascii="Arial" w:eastAsia="Arial" w:hAnsi="Arial" w:cs="Arial"/>
          <w:sz w:val="28"/>
          <w:szCs w:val="28"/>
        </w:rPr>
      </w:pPr>
      <w:r>
        <w:rPr>
          <w:rFonts w:ascii="Arial" w:eastAsia="Arial" w:hAnsi="Arial" w:cs="Arial"/>
          <w:sz w:val="28"/>
          <w:szCs w:val="28"/>
        </w:rPr>
        <w:t xml:space="preserve">A Canadian citizen, permanent resident, or person to whom refugee protection has been conferred under the </w:t>
      </w:r>
      <w:r>
        <w:rPr>
          <w:rFonts w:ascii="Arial" w:eastAsia="Arial" w:hAnsi="Arial" w:cs="Arial"/>
          <w:i/>
          <w:sz w:val="28"/>
          <w:szCs w:val="28"/>
        </w:rPr>
        <w:t>Immigration and Refugee Protection Act</w:t>
      </w:r>
      <w:r>
        <w:rPr>
          <w:rFonts w:ascii="Arial" w:eastAsia="Arial" w:hAnsi="Arial" w:cs="Arial"/>
          <w:sz w:val="28"/>
          <w:szCs w:val="28"/>
        </w:rPr>
        <w:t xml:space="preserve"> for the duration of the employment (per the Canada Summer Jobs Eligibility)</w:t>
      </w:r>
    </w:p>
    <w:p w14:paraId="6FED69F4" w14:textId="77777777" w:rsidR="00C43427" w:rsidRDefault="00C43427" w:rsidP="00C43427">
      <w:pPr>
        <w:numPr>
          <w:ilvl w:val="0"/>
          <w:numId w:val="12"/>
        </w:numPr>
        <w:spacing w:after="0" w:line="240" w:lineRule="auto"/>
        <w:rPr>
          <w:rFonts w:ascii="Arial" w:eastAsia="Arial" w:hAnsi="Arial" w:cs="Arial"/>
          <w:sz w:val="28"/>
          <w:szCs w:val="28"/>
        </w:rPr>
      </w:pPr>
      <w:r>
        <w:rPr>
          <w:rFonts w:ascii="Arial" w:eastAsia="Arial" w:hAnsi="Arial" w:cs="Arial"/>
          <w:sz w:val="28"/>
          <w:szCs w:val="28"/>
        </w:rPr>
        <w:t xml:space="preserve">Valid SIN number with legal entitlement to work in Canada (per the Canada Summer Jobs Eligibility) </w:t>
      </w:r>
    </w:p>
    <w:p w14:paraId="02069AB9" w14:textId="77777777" w:rsidR="00C43427" w:rsidRDefault="00C43427" w:rsidP="00C43427">
      <w:pPr>
        <w:numPr>
          <w:ilvl w:val="0"/>
          <w:numId w:val="12"/>
        </w:numPr>
        <w:spacing w:after="0" w:line="240" w:lineRule="auto"/>
        <w:rPr>
          <w:rFonts w:ascii="Arial" w:eastAsia="Arial" w:hAnsi="Arial" w:cs="Arial"/>
          <w:sz w:val="28"/>
          <w:szCs w:val="28"/>
        </w:rPr>
      </w:pPr>
      <w:r>
        <w:rPr>
          <w:rFonts w:ascii="Arial" w:eastAsia="Arial" w:hAnsi="Arial" w:cs="Arial"/>
          <w:sz w:val="28"/>
          <w:szCs w:val="28"/>
        </w:rPr>
        <w:t>Strong communication and writing skills</w:t>
      </w:r>
    </w:p>
    <w:p w14:paraId="526A6008" w14:textId="77777777" w:rsidR="00C43427" w:rsidRDefault="00C43427" w:rsidP="00C43427">
      <w:pPr>
        <w:numPr>
          <w:ilvl w:val="0"/>
          <w:numId w:val="12"/>
        </w:numPr>
        <w:spacing w:after="0" w:line="240" w:lineRule="auto"/>
        <w:rPr>
          <w:rFonts w:ascii="Arial" w:eastAsia="Arial" w:hAnsi="Arial" w:cs="Arial"/>
          <w:sz w:val="28"/>
          <w:szCs w:val="28"/>
        </w:rPr>
      </w:pPr>
      <w:r>
        <w:rPr>
          <w:rFonts w:ascii="Arial" w:eastAsia="Arial" w:hAnsi="Arial" w:cs="Arial"/>
          <w:sz w:val="28"/>
          <w:szCs w:val="28"/>
        </w:rPr>
        <w:t xml:space="preserve">Familiarity with social media platforms and basic design tools (e.g., </w:t>
      </w:r>
      <w:proofErr w:type="spellStart"/>
      <w:r>
        <w:rPr>
          <w:rFonts w:ascii="Arial" w:eastAsia="Arial" w:hAnsi="Arial" w:cs="Arial"/>
          <w:sz w:val="28"/>
          <w:szCs w:val="28"/>
        </w:rPr>
        <w:t>Canva</w:t>
      </w:r>
      <w:proofErr w:type="spellEnd"/>
      <w:r>
        <w:rPr>
          <w:rFonts w:ascii="Arial" w:eastAsia="Arial" w:hAnsi="Arial" w:cs="Arial"/>
          <w:sz w:val="28"/>
          <w:szCs w:val="28"/>
        </w:rPr>
        <w:t xml:space="preserve">, Adobe Spark, </w:t>
      </w:r>
      <w:proofErr w:type="spellStart"/>
      <w:r>
        <w:rPr>
          <w:rFonts w:ascii="Arial" w:eastAsia="Arial" w:hAnsi="Arial" w:cs="Arial"/>
          <w:sz w:val="28"/>
          <w:szCs w:val="28"/>
        </w:rPr>
        <w:t>CapCut</w:t>
      </w:r>
      <w:proofErr w:type="spellEnd"/>
      <w:r>
        <w:rPr>
          <w:rFonts w:ascii="Arial" w:eastAsia="Arial" w:hAnsi="Arial" w:cs="Arial"/>
          <w:sz w:val="28"/>
          <w:szCs w:val="28"/>
        </w:rPr>
        <w:t>)</w:t>
      </w:r>
    </w:p>
    <w:p w14:paraId="55F2EEEB" w14:textId="77777777" w:rsidR="00C43427" w:rsidRDefault="00C43427" w:rsidP="00C43427">
      <w:pPr>
        <w:numPr>
          <w:ilvl w:val="0"/>
          <w:numId w:val="12"/>
        </w:numPr>
        <w:spacing w:after="0" w:line="240" w:lineRule="auto"/>
        <w:rPr>
          <w:rFonts w:ascii="Arial" w:eastAsia="Arial" w:hAnsi="Arial" w:cs="Arial"/>
          <w:sz w:val="28"/>
          <w:szCs w:val="28"/>
        </w:rPr>
      </w:pPr>
      <w:r>
        <w:rPr>
          <w:rFonts w:ascii="Arial" w:eastAsia="Arial" w:hAnsi="Arial" w:cs="Arial"/>
          <w:sz w:val="28"/>
          <w:szCs w:val="28"/>
        </w:rPr>
        <w:t>Creativity, initiative, and attention to detail</w:t>
      </w:r>
    </w:p>
    <w:p w14:paraId="63C4A04F" w14:textId="77777777" w:rsidR="00C43427" w:rsidRDefault="00C43427" w:rsidP="00C43427">
      <w:pPr>
        <w:numPr>
          <w:ilvl w:val="0"/>
          <w:numId w:val="12"/>
        </w:numPr>
        <w:spacing w:after="0" w:line="240" w:lineRule="auto"/>
        <w:rPr>
          <w:rFonts w:ascii="Arial" w:eastAsia="Arial" w:hAnsi="Arial" w:cs="Arial"/>
          <w:sz w:val="28"/>
          <w:szCs w:val="28"/>
        </w:rPr>
      </w:pPr>
      <w:r>
        <w:rPr>
          <w:rFonts w:ascii="Arial" w:eastAsia="Arial" w:hAnsi="Arial" w:cs="Arial"/>
          <w:sz w:val="28"/>
          <w:szCs w:val="28"/>
        </w:rPr>
        <w:t>Ability to work independently in a remote environment</w:t>
      </w:r>
    </w:p>
    <w:p w14:paraId="0946E8F8" w14:textId="77777777" w:rsidR="00C43427" w:rsidRDefault="00C43427" w:rsidP="00C43427">
      <w:pPr>
        <w:numPr>
          <w:ilvl w:val="0"/>
          <w:numId w:val="12"/>
        </w:numPr>
        <w:spacing w:after="0" w:line="240" w:lineRule="auto"/>
        <w:rPr>
          <w:rFonts w:ascii="Arial" w:eastAsia="Arial" w:hAnsi="Arial" w:cs="Arial"/>
          <w:sz w:val="28"/>
          <w:szCs w:val="28"/>
        </w:rPr>
      </w:pPr>
      <w:r>
        <w:rPr>
          <w:rFonts w:ascii="Arial" w:eastAsia="Arial" w:hAnsi="Arial" w:cs="Arial"/>
          <w:sz w:val="28"/>
          <w:szCs w:val="28"/>
        </w:rPr>
        <w:t>Lived experience with disability is preferred</w:t>
      </w:r>
    </w:p>
    <w:p w14:paraId="006425A6" w14:textId="77777777" w:rsidR="00C43427" w:rsidRDefault="00C43427" w:rsidP="00C43427">
      <w:pPr>
        <w:numPr>
          <w:ilvl w:val="0"/>
          <w:numId w:val="12"/>
        </w:numPr>
        <w:spacing w:after="0" w:line="240" w:lineRule="auto"/>
        <w:rPr>
          <w:rFonts w:ascii="Arial" w:eastAsia="Arial" w:hAnsi="Arial" w:cs="Arial"/>
          <w:sz w:val="28"/>
          <w:szCs w:val="28"/>
        </w:rPr>
      </w:pPr>
      <w:r>
        <w:rPr>
          <w:rFonts w:ascii="Arial" w:eastAsia="Arial" w:hAnsi="Arial" w:cs="Arial"/>
          <w:sz w:val="28"/>
          <w:szCs w:val="28"/>
        </w:rPr>
        <w:t>Bilingual - preferred</w:t>
      </w:r>
    </w:p>
    <w:p w14:paraId="6526DC11" w14:textId="3C37F86F" w:rsidR="00C43427" w:rsidRPr="00C43427" w:rsidRDefault="00C43427" w:rsidP="00C43427">
      <w:pPr>
        <w:numPr>
          <w:ilvl w:val="0"/>
          <w:numId w:val="12"/>
        </w:numPr>
        <w:spacing w:after="280" w:line="240" w:lineRule="auto"/>
        <w:rPr>
          <w:rFonts w:ascii="Arial" w:eastAsia="Arial" w:hAnsi="Arial" w:cs="Arial"/>
          <w:sz w:val="28"/>
          <w:szCs w:val="28"/>
        </w:rPr>
      </w:pPr>
      <w:r>
        <w:rPr>
          <w:rFonts w:ascii="Arial" w:eastAsia="Arial" w:hAnsi="Arial" w:cs="Arial"/>
          <w:sz w:val="28"/>
          <w:szCs w:val="28"/>
        </w:rPr>
        <w:t>Interest in disability advocacy, community engagement, and social change is a plus</w:t>
      </w:r>
      <w:permStart w:id="1067204209" w:edGrp="everyone"/>
      <w:r w:rsidR="0032567C">
        <w:t xml:space="preserve">       </w:t>
      </w:r>
      <w:permEnd w:id="1067204209"/>
    </w:p>
    <w:p w14:paraId="1ED574EF" w14:textId="62A0F43E" w:rsidR="00C43427" w:rsidRPr="00C43427" w:rsidRDefault="00C43427" w:rsidP="00C43427">
      <w:pPr>
        <w:spacing w:before="280" w:after="280" w:line="240" w:lineRule="auto"/>
        <w:rPr>
          <w:rFonts w:ascii="Arial" w:eastAsia="Arial" w:hAnsi="Arial" w:cs="Arial"/>
          <w:sz w:val="28"/>
          <w:szCs w:val="28"/>
        </w:rPr>
      </w:pPr>
      <w:r w:rsidRPr="00C43427">
        <w:rPr>
          <w:rFonts w:ascii="Arial" w:eastAsia="Arial" w:hAnsi="Arial" w:cs="Arial"/>
          <w:sz w:val="28"/>
          <w:szCs w:val="28"/>
        </w:rPr>
        <w:t>IL Canada is an equal opportunity employer committed to fostering an inclusive, equitable, and accessible workpl</w:t>
      </w:r>
      <w:bookmarkStart w:id="0" w:name="_GoBack"/>
      <w:bookmarkEnd w:id="0"/>
      <w:r w:rsidRPr="00C43427">
        <w:rPr>
          <w:rFonts w:ascii="Arial" w:eastAsia="Arial" w:hAnsi="Arial" w:cs="Arial"/>
          <w:sz w:val="28"/>
          <w:szCs w:val="28"/>
        </w:rPr>
        <w:t>ace. We encourage applications from people with lived disability experience. Please let us know if you require accommodations throughout any part of the application or interview process.</w:t>
      </w:r>
    </w:p>
    <w:p w14:paraId="07E0D759" w14:textId="769CE6E2" w:rsidR="00096F15" w:rsidRPr="00C43427" w:rsidRDefault="00C43427" w:rsidP="00C43427">
      <w:pPr>
        <w:spacing w:before="280" w:after="280" w:line="240" w:lineRule="auto"/>
        <w:rPr>
          <w:rFonts w:ascii="Arial" w:eastAsia="Arial" w:hAnsi="Arial" w:cs="Arial"/>
          <w:sz w:val="28"/>
          <w:szCs w:val="28"/>
          <w:lang w:val="en-CA"/>
        </w:rPr>
      </w:pPr>
      <w:r>
        <w:rPr>
          <w:rFonts w:ascii="Arial" w:eastAsia="Arial" w:hAnsi="Arial" w:cs="Arial"/>
          <w:b/>
          <w:sz w:val="28"/>
          <w:szCs w:val="28"/>
        </w:rPr>
        <w:t>How to Apply:</w:t>
      </w:r>
      <w:r>
        <w:rPr>
          <w:rFonts w:ascii="Arial" w:eastAsia="Arial" w:hAnsi="Arial" w:cs="Arial"/>
          <w:sz w:val="28"/>
          <w:szCs w:val="28"/>
        </w:rPr>
        <w:br/>
        <w:t xml:space="preserve">Please submit your résumé and a brief cover letter outlining your interest and experience to </w:t>
      </w:r>
      <w:hyperlink r:id="rId9" w:history="1">
        <w:r w:rsidRPr="001C3049">
          <w:rPr>
            <w:rStyle w:val="Hyperlink"/>
            <w:rFonts w:ascii="Arial" w:eastAsia="Arial" w:hAnsi="Arial" w:cs="Arial"/>
            <w:sz w:val="28"/>
            <w:szCs w:val="28"/>
          </w:rPr>
          <w:t>ilcadmin@ilc-vac.c</w:t>
        </w:r>
        <w:bookmarkStart w:id="1" w:name="_heading=h.m75e6vf12wdj" w:colFirst="0" w:colLast="0"/>
        <w:bookmarkEnd w:id="1"/>
        <w:r w:rsidRPr="001C3049">
          <w:rPr>
            <w:rStyle w:val="Hyperlink"/>
            <w:noProof/>
            <w:sz w:val="28"/>
            <w:szCs w:val="28"/>
            <w:lang w:val="en-CA" w:eastAsia="en-CA"/>
          </w:rPr>
          <mc:AlternateContent>
            <mc:Choice Requires="wps">
              <w:drawing>
                <wp:anchor distT="0" distB="0" distL="114300" distR="114300" simplePos="0" relativeHeight="251696128" behindDoc="0" locked="1" layoutInCell="1" allowOverlap="1" wp14:anchorId="68063B2A" wp14:editId="5218B9A3">
                  <wp:simplePos x="0" y="0"/>
                  <wp:positionH relativeFrom="column">
                    <wp:posOffset>640410</wp:posOffset>
                  </wp:positionH>
                  <wp:positionV relativeFrom="page">
                    <wp:posOffset>9546590</wp:posOffset>
                  </wp:positionV>
                  <wp:extent cx="4690872" cy="347472"/>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872" cy="347472"/>
                          </a:xfrm>
                          <a:prstGeom prst="rect">
                            <a:avLst/>
                          </a:prstGeom>
                          <a:noFill/>
                          <a:ln w="9525">
                            <a:noFill/>
                            <a:miter lim="800000"/>
                            <a:headEnd/>
                            <a:tailEnd/>
                          </a:ln>
                        </wps:spPr>
                        <wps:txbx>
                          <w:txbxContent>
                            <w:p w14:paraId="425F3CAF" w14:textId="77777777" w:rsidR="00C43427" w:rsidRPr="00996A28" w:rsidRDefault="00C43427" w:rsidP="00096F15">
                              <w:pPr>
                                <w:pStyle w:val="Footer"/>
                                <w:jc w:val="center"/>
                                <w:rPr>
                                  <w:rFonts w:ascii="Arial" w:hAnsi="Arial" w:cs="Arial"/>
                                  <w:color w:val="07305D"/>
                                  <w:sz w:val="28"/>
                                </w:rPr>
                              </w:pPr>
                              <w:r w:rsidRPr="00410E44">
                                <w:rPr>
                                  <w:rFonts w:ascii="Arial" w:hAnsi="Arial" w:cs="Arial"/>
                                  <w:color w:val="07305D"/>
                                  <w:sz w:val="28"/>
                                </w:rPr>
                                <w:t xml:space="preserve">www.ilc-vac.ca   </w:t>
                              </w:r>
                              <w:r>
                                <w:rPr>
                                  <w:rFonts w:ascii="Arial" w:hAnsi="Arial" w:cs="Arial"/>
                                  <w:color w:val="07305D"/>
                                  <w:sz w:val="28"/>
                                </w:rPr>
                                <w:t xml:space="preserve">   </w:t>
                              </w:r>
                              <w:r w:rsidRPr="00410E44">
                                <w:rPr>
                                  <w:rFonts w:ascii="Arial" w:hAnsi="Arial" w:cs="Arial"/>
                                  <w:color w:val="07305D"/>
                                  <w:sz w:val="28"/>
                                </w:rPr>
                                <w:t>info@ilc-vac.ca</w:t>
                              </w:r>
                              <w:r>
                                <w:rPr>
                                  <w:rFonts w:ascii="Arial" w:hAnsi="Arial" w:cs="Arial"/>
                                  <w:color w:val="07305D"/>
                                  <w:sz w:val="28"/>
                                </w:rPr>
                                <w:t xml:space="preserve">      </w:t>
                              </w:r>
                              <w:r w:rsidRPr="00410E44">
                                <w:rPr>
                                  <w:rFonts w:ascii="Arial" w:hAnsi="Arial" w:cs="Arial"/>
                                  <w:color w:val="07305D"/>
                                  <w:sz w:val="28"/>
                                  <w:szCs w:val="26"/>
                                </w:rPr>
                                <w:t>(613) 402-9101</w:t>
                              </w:r>
                            </w:p>
                            <w:p w14:paraId="5AA7E8DA" w14:textId="77777777" w:rsidR="00C43427" w:rsidRDefault="00C434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0.45pt;margin-top:751.7pt;width:369.35pt;height:27.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" filled="f" stroked="f">
                  <v:textbox>
                    <w:txbxContent>
                      <w:p w14:paraId="425F3CAF" w14:textId="77777777" w:rsidR="00C43427" w:rsidRPr="00996A28" w:rsidRDefault="00C43427" w:rsidP="00096F15">
                        <w:pPr>
                          <w:pStyle w:val="Footer"/>
                          <w:jc w:val="center"/>
                          <w:rPr>
                            <w:rFonts w:ascii="Arial" w:hAnsi="Arial" w:cs="Arial"/>
                            <w:color w:val="07305D"/>
                            <w:sz w:val="28"/>
                          </w:rPr>
                        </w:pPr>
                        <w:r w:rsidRPr="00410E44">
                          <w:rPr>
                            <w:rFonts w:ascii="Arial" w:hAnsi="Arial" w:cs="Arial"/>
                            <w:color w:val="07305D"/>
                            <w:sz w:val="28"/>
                          </w:rPr>
                          <w:t xml:space="preserve">www.ilc-vac.ca   </w:t>
                        </w:r>
                        <w:r>
                          <w:rPr>
                            <w:rFonts w:ascii="Arial" w:hAnsi="Arial" w:cs="Arial"/>
                            <w:color w:val="07305D"/>
                            <w:sz w:val="28"/>
                          </w:rPr>
                          <w:t xml:space="preserve">   </w:t>
                        </w:r>
                        <w:r w:rsidRPr="00410E44">
                          <w:rPr>
                            <w:rFonts w:ascii="Arial" w:hAnsi="Arial" w:cs="Arial"/>
                            <w:color w:val="07305D"/>
                            <w:sz w:val="28"/>
                          </w:rPr>
                          <w:t>info@ilc-vac.ca</w:t>
                        </w:r>
                        <w:r>
                          <w:rPr>
                            <w:rFonts w:ascii="Arial" w:hAnsi="Arial" w:cs="Arial"/>
                            <w:color w:val="07305D"/>
                            <w:sz w:val="28"/>
                          </w:rPr>
                          <w:t xml:space="preserve">      </w:t>
                        </w:r>
                        <w:r w:rsidRPr="00410E44">
                          <w:rPr>
                            <w:rFonts w:ascii="Arial" w:hAnsi="Arial" w:cs="Arial"/>
                            <w:color w:val="07305D"/>
                            <w:sz w:val="28"/>
                            <w:szCs w:val="26"/>
                          </w:rPr>
                          <w:t>(613) 402-9101</w:t>
                        </w:r>
                      </w:p>
                      <w:p w14:paraId="5AA7E8DA" w14:textId="77777777" w:rsidR="00C43427" w:rsidRDefault="00C43427"/>
                    </w:txbxContent>
                  </v:textbox>
                  <w10:wrap anchory="page"/>
                  <w10:anchorlock/>
                </v:shape>
              </w:pict>
            </mc:Fallback>
          </mc:AlternateContent>
        </w:r>
        <w:r w:rsidRPr="001C3049">
          <w:rPr>
            <w:rStyle w:val="Hyperlink"/>
            <w:noProof/>
            <w:sz w:val="28"/>
            <w:szCs w:val="28"/>
            <w:lang w:val="en-CA" w:eastAsia="en-CA"/>
          </w:rPr>
          <mc:AlternateContent>
            <mc:Choice Requires="wpg">
              <w:drawing>
                <wp:anchor distT="0" distB="0" distL="114300" distR="114300" simplePos="0" relativeHeight="251694080" behindDoc="0" locked="1" layoutInCell="1" allowOverlap="1" wp14:anchorId="199673F7" wp14:editId="3BEB84BA">
                  <wp:simplePos x="0" y="0"/>
                  <wp:positionH relativeFrom="column">
                    <wp:posOffset>-921715</wp:posOffset>
                  </wp:positionH>
                  <wp:positionV relativeFrom="page">
                    <wp:posOffset>9838690</wp:posOffset>
                  </wp:positionV>
                  <wp:extent cx="7790688" cy="228600"/>
                  <wp:effectExtent l="0" t="0" r="1270" b="0"/>
                  <wp:wrapNone/>
                  <wp:docPr id="6" name="Group 6"/>
                  <wp:cNvGraphicFramePr/>
                  <a:graphic xmlns:a="http://schemas.openxmlformats.org/drawingml/2006/main">
                    <a:graphicData uri="http://schemas.microsoft.com/office/word/2010/wordprocessingGroup">
                      <wpg:wgp>
                        <wpg:cNvGrpSpPr/>
                        <wpg:grpSpPr>
                          <a:xfrm rot="10800000">
                            <a:off x="0" y="0"/>
                            <a:ext cx="7790688" cy="228600"/>
                            <a:chOff x="0" y="0"/>
                            <a:chExt cx="7791450" cy="228600"/>
                          </a:xfrm>
                        </wpg:grpSpPr>
                        <wps:wsp>
                          <wps:cNvPr id="7" name="Rectangle 7"/>
                          <wps:cNvSpPr/>
                          <wps:spPr>
                            <a:xfrm>
                              <a:off x="0" y="9525"/>
                              <a:ext cx="3895725" cy="219075"/>
                            </a:xfrm>
                            <a:prstGeom prst="rect">
                              <a:avLst/>
                            </a:prstGeom>
                            <a:solidFill>
                              <a:srgbClr val="0730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3895725" y="9525"/>
                              <a:ext cx="3895725" cy="219075"/>
                            </a:xfrm>
                            <a:prstGeom prst="rect">
                              <a:avLst/>
                            </a:prstGeom>
                            <a:solidFill>
                              <a:srgbClr val="2283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Isosceles Triangle 9"/>
                          <wps:cNvSpPr/>
                          <wps:spPr>
                            <a:xfrm rot="10800000">
                              <a:off x="3752850" y="0"/>
                              <a:ext cx="265748" cy="228600"/>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6" o:spid="_x0000_s1026" style="position:absolute;margin-left:-72.6pt;margin-top:774.7pt;width:613.45pt;height:18pt;rotation:180;z-index:251694080;mso-position-vertical-relative:page;mso-width-relative:margin" coordsize="7791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">
                  <v:rect id="Rectangle 7" o:spid="_x0000_s1027" style="position:absolute;top:95;width:38957;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VSZsEA&#10;AADaAAAADwAAAGRycy9kb3ducmV2LnhtbESPQWsCMRSE7wX/Q3iCl6LZemhlNYoWtOKtq3h+bJ7Z&#10;JZuXZZPV9d83hUKPw8x8w6w2g2vEnbpQe1bwNstAEJde12wUXM776QJEiMgaG8+k4EkBNuvRywpz&#10;7R/8TfciGpEgHHJUUMXY5lKGsiKHYeZb4uTdfOcwJtkZqTt8JLhr5DzL3qXDmtNChS19VlTaoncK&#10;bH84fWmzO+CJjb2+Hm3Z36xSk/GwXYKINMT/8F/7qBV8wO+Vd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FUmbBAAAA2gAAAA8AAAAAAAAAAAAAAAAAmAIAAGRycy9kb3du&#10;cmV2LnhtbFBLBQYAAAAABAAEAPUAAACGAwAAAAA=&#10;" fillcolor="#07305d" stroked="f" strokeweight="1pt"/>
                  <v:rect id="Rectangle 8" o:spid="_x0000_s1028" style="position:absolute;left:38957;top:95;width:38957;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1r/b4A&#10;AADaAAAADwAAAGRycy9kb3ducmV2LnhtbERPTWsCMRC9F/wPYQQvRbO1UHQ1ihS07bHW4nXYjLur&#10;yWRJRt3+++ZQ6PHxvpfr3jt1o5jawAaeJgUo4irYlmsDh6/teAYqCbJFF5gM/FCC9WrwsMTShjt/&#10;0m0vtcohnEo00Ih0pdapashjmoSOOHOnED1KhrHWNuI9h3unp0Xxoj22nBsa7Oi1oeqyv3oDjx9v&#10;h7jD76ObnYPwzs1rebbGjIb9ZgFKqJd/8Z/73RrIW/OVfAP06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8ta/2+AAAA2gAAAA8AAAAAAAAAAAAAAAAAmAIAAGRycy9kb3ducmV2&#10;LnhtbFBLBQYAAAAABAAEAPUAAACDAwAAAAA=&#10;" fillcolor="#2283ee" stroked="f" strokeweight="1pt"/>
                  <v:shape id="Isosceles Triangle 9" o:spid="_x0000_s1029" type="#_x0000_t5" style="position:absolute;left:37528;width:2657;height:228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S8bMIA&#10;AADaAAAADwAAAGRycy9kb3ducmV2LnhtbESP0WqDQBRE3wP9h+UG8pasMVCqzSa0CYJvRc0H3Li3&#10;KnXvirtJ9O+zhUIfh5k5w+yPk+nFnUbXWVaw3UQgiGurO24UXKps/QbCeWSNvWVSMJOD4+FlscdU&#10;2wcXdC99IwKEXYoKWu+HVEpXt2TQbexAHLxvOxr0QY6N1CM+Atz0Mo6iV2mw47DQ4kCnluqf8mYU&#10;lBRPn91XPrs5OQ9XGxfZriqUWi2nj3cQnib/H/5r51pBAr9Xwg2Qh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9LxswgAAANoAAAAPAAAAAAAAAAAAAAAAAJgCAABkcnMvZG93&#10;bnJldi54bWxQSwUGAAAAAAQABAD1AAAAhwMAAAAA&#10;" fillcolor="white [3212]" stroked="f" strokeweight="1pt"/>
                  <w10:wrap anchory="page"/>
                  <w10:anchorlock/>
                </v:group>
              </w:pict>
            </mc:Fallback>
          </mc:AlternateContent>
        </w:r>
        <w:r w:rsidRPr="001C3049">
          <w:rPr>
            <w:rStyle w:val="Hyperlink"/>
            <w:noProof/>
            <w:sz w:val="28"/>
            <w:szCs w:val="28"/>
            <w:lang w:val="en-CA" w:eastAsia="en-CA"/>
          </w:rPr>
          <mc:AlternateContent>
            <mc:Choice Requires="wps">
              <w:drawing>
                <wp:anchor distT="0" distB="0" distL="114300" distR="114300" simplePos="0" relativeHeight="251695104" behindDoc="0" locked="1" layoutInCell="1" allowOverlap="1" wp14:anchorId="554F9DAC" wp14:editId="6A60C1F9">
                  <wp:simplePos x="0" y="0"/>
                  <wp:positionH relativeFrom="column">
                    <wp:posOffset>0</wp:posOffset>
                  </wp:positionH>
                  <wp:positionV relativeFrom="page">
                    <wp:posOffset>9528175</wp:posOffset>
                  </wp:positionV>
                  <wp:extent cx="5861304" cy="0"/>
                  <wp:effectExtent l="0" t="19050" r="6350" b="19050"/>
                  <wp:wrapNone/>
                  <wp:docPr id="19" name="Straight Connector 19"/>
                  <wp:cNvGraphicFramePr/>
                  <a:graphic xmlns:a="http://schemas.openxmlformats.org/drawingml/2006/main">
                    <a:graphicData uri="http://schemas.microsoft.com/office/word/2010/wordprocessingShape">
                      <wps:wsp>
                        <wps:cNvCnPr/>
                        <wps:spPr>
                          <a:xfrm>
                            <a:off x="0" y="0"/>
                            <a:ext cx="5861304" cy="0"/>
                          </a:xfrm>
                          <a:prstGeom prst="line">
                            <a:avLst/>
                          </a:prstGeom>
                          <a:ln w="28575">
                            <a:solidFill>
                              <a:srgbClr val="07305D"/>
                            </a:solidFill>
                          </a:ln>
                          <a:effectLst>
                            <a:outerShdw sx="1000" sy="1000" algn="ctr" rotWithShape="0">
                              <a:srgbClr val="000000"/>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9"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750.25pt" to="461.5pt,7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" strokecolor="#07305d" strokeweight="2.25pt">
                  <v:stroke joinstyle="miter"/>
                  <v:shadow on="t" type="perspective" color="black" offset="0,0" matrix="655f,,,655f"/>
                  <w10:wrap anchory="page"/>
                  <w10:anchorlock/>
                </v:line>
              </w:pict>
            </mc:Fallback>
          </mc:AlternateContent>
        </w:r>
        <w:r w:rsidRPr="001C3049">
          <w:rPr>
            <w:rStyle w:val="Hyperlink"/>
            <w:rFonts w:ascii="Arial" w:eastAsia="Arial" w:hAnsi="Arial" w:cs="Arial"/>
            <w:sz w:val="28"/>
            <w:szCs w:val="28"/>
          </w:rPr>
          <w:t>a</w:t>
        </w:r>
      </w:hyperlink>
      <w:r>
        <w:rPr>
          <w:rFonts w:ascii="Arial" w:eastAsia="Arial" w:hAnsi="Arial" w:cs="Arial"/>
          <w:sz w:val="28"/>
          <w:szCs w:val="28"/>
        </w:rPr>
        <w:t xml:space="preserve"> </w:t>
      </w:r>
    </w:p>
    <w:sectPr w:rsidR="00096F15" w:rsidRPr="00C43427" w:rsidSect="00096F15">
      <w:pgSz w:w="12240" w:h="15840"/>
      <w:pgMar w:top="2340" w:right="1440" w:bottom="1530" w:left="1440" w:header="720" w:footer="40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B9BBF" w14:textId="77777777" w:rsidR="00210C59" w:rsidRDefault="00210C59" w:rsidP="00EF3C40">
      <w:pPr>
        <w:spacing w:after="0" w:line="240" w:lineRule="auto"/>
      </w:pPr>
      <w:r>
        <w:separator/>
      </w:r>
    </w:p>
  </w:endnote>
  <w:endnote w:type="continuationSeparator" w:id="0">
    <w:p w14:paraId="5D8969F7" w14:textId="77777777" w:rsidR="00210C59" w:rsidRDefault="00210C59" w:rsidP="00EF3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7BA9F" w14:textId="77777777" w:rsidR="00210C59" w:rsidRDefault="00210C59" w:rsidP="00EF3C40">
      <w:pPr>
        <w:spacing w:after="0" w:line="240" w:lineRule="auto"/>
      </w:pPr>
      <w:r>
        <w:separator/>
      </w:r>
    </w:p>
  </w:footnote>
  <w:footnote w:type="continuationSeparator" w:id="0">
    <w:p w14:paraId="1BCD92C3" w14:textId="77777777" w:rsidR="00210C59" w:rsidRDefault="00210C59" w:rsidP="00EF3C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72C3B"/>
    <w:multiLevelType w:val="multilevel"/>
    <w:tmpl w:val="28C0B88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1F9211F"/>
    <w:multiLevelType w:val="multilevel"/>
    <w:tmpl w:val="99F03C2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EE67038"/>
    <w:multiLevelType w:val="hybridMultilevel"/>
    <w:tmpl w:val="CF1E6F9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2F4B0FCC"/>
    <w:multiLevelType w:val="hybridMultilevel"/>
    <w:tmpl w:val="8354932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366D2D41"/>
    <w:multiLevelType w:val="hybridMultilevel"/>
    <w:tmpl w:val="B554C73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3DCE57A7"/>
    <w:multiLevelType w:val="multilevel"/>
    <w:tmpl w:val="BF06F66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4CF60F4"/>
    <w:multiLevelType w:val="multilevel"/>
    <w:tmpl w:val="7E3C4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4F91F93"/>
    <w:multiLevelType w:val="multilevel"/>
    <w:tmpl w:val="F576486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85727F4"/>
    <w:multiLevelType w:val="multilevel"/>
    <w:tmpl w:val="D5887CE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A685540"/>
    <w:multiLevelType w:val="multilevel"/>
    <w:tmpl w:val="6152F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CB0493F"/>
    <w:multiLevelType w:val="multilevel"/>
    <w:tmpl w:val="6BA65E9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E9B58E9"/>
    <w:multiLevelType w:val="multilevel"/>
    <w:tmpl w:val="7C0A0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7"/>
  </w:num>
  <w:num w:numId="3">
    <w:abstractNumId w:val="0"/>
  </w:num>
  <w:num w:numId="4">
    <w:abstractNumId w:val="9"/>
  </w:num>
  <w:num w:numId="5">
    <w:abstractNumId w:val="11"/>
  </w:num>
  <w:num w:numId="6">
    <w:abstractNumId w:val="6"/>
  </w:num>
  <w:num w:numId="7">
    <w:abstractNumId w:val="3"/>
  </w:num>
  <w:num w:numId="8">
    <w:abstractNumId w:val="2"/>
  </w:num>
  <w:num w:numId="9">
    <w:abstractNumId w:val="4"/>
  </w:num>
  <w:num w:numId="10">
    <w:abstractNumId w:val="5"/>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formatting="1" w:enforcement="1" w:cryptProviderType="rsaFull" w:cryptAlgorithmClass="hash" w:cryptAlgorithmType="typeAny" w:cryptAlgorithmSid="4" w:cryptSpinCount="100000" w:hash="qttN/DubDcturBOwBoH9fNIAQeo=" w:salt="LDkLJwz/DftyfupYs1MuFQ=="/>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632"/>
    <w:rsid w:val="00036F50"/>
    <w:rsid w:val="00095D4D"/>
    <w:rsid w:val="00096F15"/>
    <w:rsid w:val="000C44CB"/>
    <w:rsid w:val="000C4C47"/>
    <w:rsid w:val="00104AE2"/>
    <w:rsid w:val="001C1954"/>
    <w:rsid w:val="00210C59"/>
    <w:rsid w:val="002B08FE"/>
    <w:rsid w:val="0032567C"/>
    <w:rsid w:val="00410E44"/>
    <w:rsid w:val="004566E4"/>
    <w:rsid w:val="00683632"/>
    <w:rsid w:val="006A4E18"/>
    <w:rsid w:val="00815F31"/>
    <w:rsid w:val="008757C6"/>
    <w:rsid w:val="00881788"/>
    <w:rsid w:val="00996A28"/>
    <w:rsid w:val="009E0EDE"/>
    <w:rsid w:val="00A86630"/>
    <w:rsid w:val="00AF10F0"/>
    <w:rsid w:val="00C43427"/>
    <w:rsid w:val="00D332F1"/>
    <w:rsid w:val="00D76B1C"/>
    <w:rsid w:val="00EF3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B3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836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36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836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36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36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36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36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36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36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6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36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836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36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36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36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36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36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3632"/>
    <w:rPr>
      <w:rFonts w:eastAsiaTheme="majorEastAsia" w:cstheme="majorBidi"/>
      <w:color w:val="272727" w:themeColor="text1" w:themeTint="D8"/>
    </w:rPr>
  </w:style>
  <w:style w:type="paragraph" w:styleId="Title">
    <w:name w:val="Title"/>
    <w:basedOn w:val="Normal"/>
    <w:next w:val="Normal"/>
    <w:link w:val="TitleChar"/>
    <w:uiPriority w:val="10"/>
    <w:qFormat/>
    <w:rsid w:val="006836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36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36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36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3632"/>
    <w:pPr>
      <w:spacing w:before="160"/>
      <w:jc w:val="center"/>
    </w:pPr>
    <w:rPr>
      <w:i/>
      <w:iCs/>
      <w:color w:val="404040" w:themeColor="text1" w:themeTint="BF"/>
    </w:rPr>
  </w:style>
  <w:style w:type="character" w:customStyle="1" w:styleId="QuoteChar">
    <w:name w:val="Quote Char"/>
    <w:basedOn w:val="DefaultParagraphFont"/>
    <w:link w:val="Quote"/>
    <w:uiPriority w:val="29"/>
    <w:rsid w:val="00683632"/>
    <w:rPr>
      <w:i/>
      <w:iCs/>
      <w:color w:val="404040" w:themeColor="text1" w:themeTint="BF"/>
    </w:rPr>
  </w:style>
  <w:style w:type="paragraph" w:styleId="ListParagraph">
    <w:name w:val="List Paragraph"/>
    <w:basedOn w:val="Normal"/>
    <w:uiPriority w:val="34"/>
    <w:qFormat/>
    <w:rsid w:val="00683632"/>
    <w:pPr>
      <w:ind w:left="720"/>
      <w:contextualSpacing/>
    </w:pPr>
  </w:style>
  <w:style w:type="character" w:styleId="IntenseEmphasis">
    <w:name w:val="Intense Emphasis"/>
    <w:basedOn w:val="DefaultParagraphFont"/>
    <w:uiPriority w:val="21"/>
    <w:qFormat/>
    <w:rsid w:val="00683632"/>
    <w:rPr>
      <w:i/>
      <w:iCs/>
      <w:color w:val="0F4761" w:themeColor="accent1" w:themeShade="BF"/>
    </w:rPr>
  </w:style>
  <w:style w:type="paragraph" w:styleId="IntenseQuote">
    <w:name w:val="Intense Quote"/>
    <w:basedOn w:val="Normal"/>
    <w:next w:val="Normal"/>
    <w:link w:val="IntenseQuoteChar"/>
    <w:uiPriority w:val="30"/>
    <w:qFormat/>
    <w:rsid w:val="006836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3632"/>
    <w:rPr>
      <w:i/>
      <w:iCs/>
      <w:color w:val="0F4761" w:themeColor="accent1" w:themeShade="BF"/>
    </w:rPr>
  </w:style>
  <w:style w:type="character" w:styleId="IntenseReference">
    <w:name w:val="Intense Reference"/>
    <w:basedOn w:val="DefaultParagraphFont"/>
    <w:uiPriority w:val="32"/>
    <w:qFormat/>
    <w:rsid w:val="00683632"/>
    <w:rPr>
      <w:b/>
      <w:bCs/>
      <w:smallCaps/>
      <w:color w:val="0F4761" w:themeColor="accent1" w:themeShade="BF"/>
      <w:spacing w:val="5"/>
    </w:rPr>
  </w:style>
  <w:style w:type="paragraph" w:styleId="Header">
    <w:name w:val="header"/>
    <w:basedOn w:val="Normal"/>
    <w:link w:val="HeaderChar"/>
    <w:uiPriority w:val="99"/>
    <w:unhideWhenUsed/>
    <w:rsid w:val="00EF3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C40"/>
  </w:style>
  <w:style w:type="paragraph" w:styleId="Footer">
    <w:name w:val="footer"/>
    <w:basedOn w:val="Normal"/>
    <w:link w:val="FooterChar"/>
    <w:uiPriority w:val="99"/>
    <w:unhideWhenUsed/>
    <w:rsid w:val="00EF3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C40"/>
  </w:style>
  <w:style w:type="paragraph" w:styleId="BalloonText">
    <w:name w:val="Balloon Text"/>
    <w:basedOn w:val="Normal"/>
    <w:link w:val="BalloonTextChar"/>
    <w:uiPriority w:val="99"/>
    <w:semiHidden/>
    <w:unhideWhenUsed/>
    <w:rsid w:val="00EF3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C40"/>
    <w:rPr>
      <w:rFonts w:ascii="Tahoma" w:hAnsi="Tahoma" w:cs="Tahoma"/>
      <w:sz w:val="16"/>
      <w:szCs w:val="16"/>
    </w:rPr>
  </w:style>
  <w:style w:type="paragraph" w:styleId="NormalWeb">
    <w:name w:val="Normal (Web)"/>
    <w:basedOn w:val="Normal"/>
    <w:uiPriority w:val="99"/>
    <w:semiHidden/>
    <w:unhideWhenUsed/>
    <w:rsid w:val="000C44CB"/>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Emphasis">
    <w:name w:val="Emphasis"/>
    <w:basedOn w:val="DefaultParagraphFont"/>
    <w:uiPriority w:val="20"/>
    <w:qFormat/>
    <w:rsid w:val="000C44CB"/>
    <w:rPr>
      <w:i/>
      <w:iCs/>
    </w:rPr>
  </w:style>
  <w:style w:type="character" w:styleId="Hyperlink">
    <w:name w:val="Hyperlink"/>
    <w:basedOn w:val="DefaultParagraphFont"/>
    <w:uiPriority w:val="99"/>
    <w:unhideWhenUsed/>
    <w:rsid w:val="00996A28"/>
    <w:rPr>
      <w:color w:val="467886"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836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36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836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36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36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36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36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36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36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6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36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836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36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36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36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36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36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3632"/>
    <w:rPr>
      <w:rFonts w:eastAsiaTheme="majorEastAsia" w:cstheme="majorBidi"/>
      <w:color w:val="272727" w:themeColor="text1" w:themeTint="D8"/>
    </w:rPr>
  </w:style>
  <w:style w:type="paragraph" w:styleId="Title">
    <w:name w:val="Title"/>
    <w:basedOn w:val="Normal"/>
    <w:next w:val="Normal"/>
    <w:link w:val="TitleChar"/>
    <w:uiPriority w:val="10"/>
    <w:qFormat/>
    <w:rsid w:val="006836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36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36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36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3632"/>
    <w:pPr>
      <w:spacing w:before="160"/>
      <w:jc w:val="center"/>
    </w:pPr>
    <w:rPr>
      <w:i/>
      <w:iCs/>
      <w:color w:val="404040" w:themeColor="text1" w:themeTint="BF"/>
    </w:rPr>
  </w:style>
  <w:style w:type="character" w:customStyle="1" w:styleId="QuoteChar">
    <w:name w:val="Quote Char"/>
    <w:basedOn w:val="DefaultParagraphFont"/>
    <w:link w:val="Quote"/>
    <w:uiPriority w:val="29"/>
    <w:rsid w:val="00683632"/>
    <w:rPr>
      <w:i/>
      <w:iCs/>
      <w:color w:val="404040" w:themeColor="text1" w:themeTint="BF"/>
    </w:rPr>
  </w:style>
  <w:style w:type="paragraph" w:styleId="ListParagraph">
    <w:name w:val="List Paragraph"/>
    <w:basedOn w:val="Normal"/>
    <w:uiPriority w:val="34"/>
    <w:qFormat/>
    <w:rsid w:val="00683632"/>
    <w:pPr>
      <w:ind w:left="720"/>
      <w:contextualSpacing/>
    </w:pPr>
  </w:style>
  <w:style w:type="character" w:styleId="IntenseEmphasis">
    <w:name w:val="Intense Emphasis"/>
    <w:basedOn w:val="DefaultParagraphFont"/>
    <w:uiPriority w:val="21"/>
    <w:qFormat/>
    <w:rsid w:val="00683632"/>
    <w:rPr>
      <w:i/>
      <w:iCs/>
      <w:color w:val="0F4761" w:themeColor="accent1" w:themeShade="BF"/>
    </w:rPr>
  </w:style>
  <w:style w:type="paragraph" w:styleId="IntenseQuote">
    <w:name w:val="Intense Quote"/>
    <w:basedOn w:val="Normal"/>
    <w:next w:val="Normal"/>
    <w:link w:val="IntenseQuoteChar"/>
    <w:uiPriority w:val="30"/>
    <w:qFormat/>
    <w:rsid w:val="006836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3632"/>
    <w:rPr>
      <w:i/>
      <w:iCs/>
      <w:color w:val="0F4761" w:themeColor="accent1" w:themeShade="BF"/>
    </w:rPr>
  </w:style>
  <w:style w:type="character" w:styleId="IntenseReference">
    <w:name w:val="Intense Reference"/>
    <w:basedOn w:val="DefaultParagraphFont"/>
    <w:uiPriority w:val="32"/>
    <w:qFormat/>
    <w:rsid w:val="00683632"/>
    <w:rPr>
      <w:b/>
      <w:bCs/>
      <w:smallCaps/>
      <w:color w:val="0F4761" w:themeColor="accent1" w:themeShade="BF"/>
      <w:spacing w:val="5"/>
    </w:rPr>
  </w:style>
  <w:style w:type="paragraph" w:styleId="Header">
    <w:name w:val="header"/>
    <w:basedOn w:val="Normal"/>
    <w:link w:val="HeaderChar"/>
    <w:uiPriority w:val="99"/>
    <w:unhideWhenUsed/>
    <w:rsid w:val="00EF3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C40"/>
  </w:style>
  <w:style w:type="paragraph" w:styleId="Footer">
    <w:name w:val="footer"/>
    <w:basedOn w:val="Normal"/>
    <w:link w:val="FooterChar"/>
    <w:uiPriority w:val="99"/>
    <w:unhideWhenUsed/>
    <w:rsid w:val="00EF3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C40"/>
  </w:style>
  <w:style w:type="paragraph" w:styleId="BalloonText">
    <w:name w:val="Balloon Text"/>
    <w:basedOn w:val="Normal"/>
    <w:link w:val="BalloonTextChar"/>
    <w:uiPriority w:val="99"/>
    <w:semiHidden/>
    <w:unhideWhenUsed/>
    <w:rsid w:val="00EF3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C40"/>
    <w:rPr>
      <w:rFonts w:ascii="Tahoma" w:hAnsi="Tahoma" w:cs="Tahoma"/>
      <w:sz w:val="16"/>
      <w:szCs w:val="16"/>
    </w:rPr>
  </w:style>
  <w:style w:type="paragraph" w:styleId="NormalWeb">
    <w:name w:val="Normal (Web)"/>
    <w:basedOn w:val="Normal"/>
    <w:uiPriority w:val="99"/>
    <w:semiHidden/>
    <w:unhideWhenUsed/>
    <w:rsid w:val="000C44CB"/>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Emphasis">
    <w:name w:val="Emphasis"/>
    <w:basedOn w:val="DefaultParagraphFont"/>
    <w:uiPriority w:val="20"/>
    <w:qFormat/>
    <w:rsid w:val="000C44CB"/>
    <w:rPr>
      <w:i/>
      <w:iCs/>
    </w:rPr>
  </w:style>
  <w:style w:type="character" w:styleId="Hyperlink">
    <w:name w:val="Hyperlink"/>
    <w:basedOn w:val="DefaultParagraphFont"/>
    <w:uiPriority w:val="99"/>
    <w:unhideWhenUsed/>
    <w:rsid w:val="00996A2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3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lcadmin@ilc-va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391</Words>
  <Characters>2232</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Independent Living Canada</dc:creator>
  <cp:lastModifiedBy>Tom Pugliese</cp:lastModifiedBy>
  <cp:revision>9</cp:revision>
  <cp:lastPrinted>2025-04-25T16:48:00Z</cp:lastPrinted>
  <dcterms:created xsi:type="dcterms:W3CDTF">2025-04-25T16:31:00Z</dcterms:created>
  <dcterms:modified xsi:type="dcterms:W3CDTF">2025-04-25T16:49:00Z</dcterms:modified>
</cp:coreProperties>
</file>